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5D" w:rsidRPr="00A87A41" w:rsidRDefault="0074565D" w:rsidP="0074565D">
      <w:pPr>
        <w:tabs>
          <w:tab w:val="center" w:pos="4677"/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8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размещения на сайтах </w:t>
      </w:r>
      <w:r w:rsidRPr="00A87A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www.admkrsk.ru</w:t>
      </w:r>
      <w:r w:rsidRPr="00A8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www</w:t>
      </w:r>
      <w:r w:rsidRPr="000D38A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0D38A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gov</w:t>
      </w:r>
      <w:proofErr w:type="spellEnd"/>
      <w:r w:rsidRPr="000D38A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ru</w:t>
      </w:r>
      <w:proofErr w:type="spellEnd"/>
      <w:r w:rsidRPr="00A87A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,</w:t>
      </w:r>
      <w:r w:rsidRPr="00A8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565D" w:rsidRPr="00A87A41" w:rsidRDefault="00B4293D" w:rsidP="0074565D">
      <w:pPr>
        <w:tabs>
          <w:tab w:val="center" w:pos="4677"/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7456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января</w:t>
      </w:r>
      <w:r w:rsidR="0074565D" w:rsidRPr="00A8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74565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74565D" w:rsidRPr="00A8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74565D" w:rsidRPr="00A87A41" w:rsidRDefault="0074565D" w:rsidP="0074565D">
      <w:pPr>
        <w:tabs>
          <w:tab w:val="center" w:pos="4677"/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93D" w:rsidRDefault="00B4293D" w:rsidP="00B4293D">
      <w:pPr>
        <w:tabs>
          <w:tab w:val="center" w:pos="4677"/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5E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СДЕЛОК ПРИВАТИЗАЦИИ </w:t>
      </w:r>
    </w:p>
    <w:p w:rsidR="00B4293D" w:rsidRPr="002C05EF" w:rsidRDefault="00B4293D" w:rsidP="00B4293D">
      <w:pPr>
        <w:tabs>
          <w:tab w:val="center" w:pos="4677"/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5EF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2C05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C05EF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</w:p>
    <w:p w:rsidR="0074565D" w:rsidRPr="00A87A41" w:rsidRDefault="0074565D" w:rsidP="0074565D">
      <w:pPr>
        <w:tabs>
          <w:tab w:val="center" w:pos="4677"/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65D" w:rsidRPr="009E3B4E" w:rsidRDefault="0074565D" w:rsidP="0074565D">
      <w:pPr>
        <w:tabs>
          <w:tab w:val="center" w:pos="48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A41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Департаментом муниципального имущества и земельных отношений </w:t>
      </w:r>
      <w:r w:rsidRPr="009E3B4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Красноярска по адресу: г. Красноярск, ул. Карла Маркса, 75,  кабинет 308,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января 2019 </w:t>
      </w:r>
      <w:r w:rsidRPr="009E3B4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12-00</w:t>
      </w:r>
      <w:r w:rsidRPr="009E3B4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на аукционе с открытой формой подачи предложений о цене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единым лотом </w:t>
      </w:r>
      <w:r w:rsidRPr="009E3B4E">
        <w:rPr>
          <w:rFonts w:ascii="Times New Roman" w:eastAsia="Times New Roman" w:hAnsi="Times New Roman"/>
          <w:sz w:val="28"/>
          <w:szCs w:val="28"/>
          <w:lang w:eastAsia="ru-RU"/>
        </w:rPr>
        <w:t>продан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E3B4E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</w:rPr>
        <w:t>ежило</w:t>
      </w:r>
      <w:r w:rsidRPr="009E3B4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здание</w:t>
      </w:r>
      <w:r w:rsidRPr="009E3B4E">
        <w:rPr>
          <w:rFonts w:ascii="Times New Roman" w:hAnsi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/>
          <w:sz w:val="28"/>
          <w:szCs w:val="28"/>
        </w:rPr>
        <w:t xml:space="preserve">281,6 </w:t>
      </w:r>
      <w:r w:rsidRPr="009E3B4E">
        <w:rPr>
          <w:rFonts w:ascii="Times New Roman" w:hAnsi="Times New Roman"/>
          <w:sz w:val="28"/>
          <w:szCs w:val="28"/>
        </w:rPr>
        <w:t xml:space="preserve"> кв. м, </w:t>
      </w:r>
      <w:r>
        <w:rPr>
          <w:rFonts w:ascii="Times New Roman" w:hAnsi="Times New Roman"/>
          <w:sz w:val="28"/>
          <w:szCs w:val="28"/>
        </w:rPr>
        <w:t>с земельным участком с кадастровым номером 24:50:0700243:59 общей площадью 7 545,0 кв</w:t>
      </w:r>
      <w:proofErr w:type="gramEnd"/>
      <w:r>
        <w:rPr>
          <w:rFonts w:ascii="Times New Roman" w:hAnsi="Times New Roman"/>
          <w:sz w:val="28"/>
          <w:szCs w:val="28"/>
        </w:rPr>
        <w:t xml:space="preserve">. м, </w:t>
      </w:r>
      <w:r w:rsidRPr="009E3B4E">
        <w:rPr>
          <w:rFonts w:ascii="Times New Roman" w:hAnsi="Times New Roman"/>
          <w:sz w:val="28"/>
          <w:szCs w:val="28"/>
        </w:rPr>
        <w:t>распо</w:t>
      </w:r>
      <w:r>
        <w:rPr>
          <w:rFonts w:ascii="Times New Roman" w:hAnsi="Times New Roman"/>
          <w:sz w:val="28"/>
          <w:szCs w:val="28"/>
        </w:rPr>
        <w:t>ложенны</w:t>
      </w:r>
      <w:r w:rsidRPr="009E3B4E">
        <w:rPr>
          <w:rFonts w:ascii="Times New Roman" w:hAnsi="Times New Roman"/>
          <w:sz w:val="28"/>
          <w:szCs w:val="28"/>
        </w:rPr>
        <w:t xml:space="preserve">е по адресу: </w:t>
      </w:r>
      <w:r w:rsidR="00B4293D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9E3B4E">
        <w:rPr>
          <w:rFonts w:ascii="Times New Roman" w:hAnsi="Times New Roman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>ул. 60 лет Октября, строение 3</w:t>
      </w:r>
      <w:r w:rsidRPr="009E3B4E">
        <w:rPr>
          <w:rFonts w:ascii="Times New Roman" w:hAnsi="Times New Roman"/>
          <w:sz w:val="28"/>
          <w:szCs w:val="28"/>
        </w:rPr>
        <w:t>.</w:t>
      </w:r>
    </w:p>
    <w:p w:rsidR="0074565D" w:rsidRDefault="0074565D" w:rsidP="007456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B4E">
        <w:rPr>
          <w:rFonts w:ascii="Times New Roman" w:hAnsi="Times New Roman"/>
          <w:sz w:val="28"/>
          <w:szCs w:val="28"/>
        </w:rPr>
        <w:t xml:space="preserve">Цена продажи </w:t>
      </w:r>
      <w:r>
        <w:rPr>
          <w:rFonts w:ascii="Times New Roman" w:hAnsi="Times New Roman"/>
          <w:sz w:val="28"/>
          <w:szCs w:val="28"/>
        </w:rPr>
        <w:t>указанного имущества</w:t>
      </w:r>
      <w:r w:rsidRPr="009E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начальной цене</w:t>
      </w:r>
      <w:r w:rsidRPr="009E3B4E">
        <w:rPr>
          <w:rFonts w:ascii="Times New Roman" w:hAnsi="Times New Roman"/>
          <w:sz w:val="28"/>
          <w:szCs w:val="28"/>
        </w:rPr>
        <w:t xml:space="preserve"> составила – </w:t>
      </w:r>
      <w:r>
        <w:rPr>
          <w:rFonts w:ascii="Times New Roman" w:hAnsi="Times New Roman"/>
          <w:sz w:val="28"/>
          <w:szCs w:val="28"/>
        </w:rPr>
        <w:t xml:space="preserve">                19 785</w:t>
      </w:r>
      <w:r w:rsidRPr="009E3B4E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девятнадцать миллионов семьсот восемьдесят пять тысяч</w:t>
      </w:r>
      <w:r w:rsidRPr="009E3B4E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E3B4E">
        <w:rPr>
          <w:rFonts w:ascii="Times New Roman" w:hAnsi="Times New Roman"/>
          <w:sz w:val="28"/>
          <w:szCs w:val="28"/>
        </w:rPr>
        <w:t>с НДС</w:t>
      </w:r>
      <w:r>
        <w:rPr>
          <w:rFonts w:ascii="Times New Roman" w:hAnsi="Times New Roman"/>
          <w:sz w:val="28"/>
          <w:szCs w:val="28"/>
        </w:rPr>
        <w:t xml:space="preserve"> для нежилого здания</w:t>
      </w:r>
      <w:r w:rsidRPr="009E3B4E">
        <w:rPr>
          <w:rFonts w:ascii="Times New Roman" w:hAnsi="Times New Roman"/>
          <w:sz w:val="28"/>
          <w:szCs w:val="28"/>
        </w:rPr>
        <w:t>.</w:t>
      </w:r>
    </w:p>
    <w:p w:rsidR="0074565D" w:rsidRPr="009E3B4E" w:rsidRDefault="00B4293D" w:rsidP="007456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Покупатель</w:t>
      </w:r>
      <w:r w:rsidR="0074565D" w:rsidRPr="009E3B4E">
        <w:rPr>
          <w:rFonts w:ascii="Times New Roman" w:hAnsi="Times New Roman"/>
          <w:bCs/>
          <w:sz w:val="28"/>
          <w:szCs w:val="28"/>
        </w:rPr>
        <w:t xml:space="preserve"> – </w:t>
      </w:r>
      <w:r w:rsidR="0074565D">
        <w:rPr>
          <w:rFonts w:ascii="Times New Roman" w:hAnsi="Times New Roman"/>
          <w:bCs/>
          <w:sz w:val="28"/>
          <w:szCs w:val="28"/>
        </w:rPr>
        <w:t>Иванов Станислав Васильевич</w:t>
      </w:r>
      <w:r w:rsidR="0074565D" w:rsidRPr="009E3B4E">
        <w:rPr>
          <w:rFonts w:ascii="Times New Roman" w:hAnsi="Times New Roman"/>
          <w:sz w:val="28"/>
          <w:szCs w:val="28"/>
        </w:rPr>
        <w:t>.</w:t>
      </w:r>
    </w:p>
    <w:p w:rsidR="0074565D" w:rsidRPr="00A87A41" w:rsidRDefault="0074565D" w:rsidP="0074565D">
      <w:pPr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74565D" w:rsidRDefault="0074565D" w:rsidP="0074565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65D" w:rsidRPr="00A87A41" w:rsidRDefault="00B4293D" w:rsidP="0074565D">
      <w:pPr>
        <w:pStyle w:val="a5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4565D" w:rsidRPr="00A87A41">
        <w:rPr>
          <w:rFonts w:ascii="Times New Roman" w:hAnsi="Times New Roman"/>
          <w:sz w:val="28"/>
          <w:szCs w:val="28"/>
        </w:rPr>
        <w:t xml:space="preserve">ачальник отдела </w:t>
      </w:r>
      <w:r w:rsidR="0074565D">
        <w:rPr>
          <w:rFonts w:ascii="Times New Roman" w:hAnsi="Times New Roman"/>
          <w:sz w:val="28"/>
          <w:szCs w:val="28"/>
        </w:rPr>
        <w:t>управления</w:t>
      </w:r>
      <w:r w:rsidR="0074565D" w:rsidRPr="00A87A41">
        <w:rPr>
          <w:rFonts w:ascii="Times New Roman" w:hAnsi="Times New Roman"/>
          <w:sz w:val="28"/>
          <w:szCs w:val="28"/>
        </w:rPr>
        <w:t xml:space="preserve"> </w:t>
      </w:r>
    </w:p>
    <w:p w:rsidR="0074565D" w:rsidRPr="00A87A41" w:rsidRDefault="0074565D" w:rsidP="0074565D">
      <w:pPr>
        <w:pStyle w:val="a5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 казны</w:t>
      </w:r>
      <w:r w:rsidRPr="00A87A41">
        <w:rPr>
          <w:rFonts w:ascii="Times New Roman" w:hAnsi="Times New Roman"/>
          <w:sz w:val="28"/>
          <w:szCs w:val="28"/>
        </w:rPr>
        <w:t xml:space="preserve"> департамента</w:t>
      </w:r>
    </w:p>
    <w:p w:rsidR="0074565D" w:rsidRPr="00A87A41" w:rsidRDefault="0074565D" w:rsidP="0074565D">
      <w:pPr>
        <w:pStyle w:val="a5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A87A41">
        <w:rPr>
          <w:rFonts w:ascii="Times New Roman" w:hAnsi="Times New Roman"/>
          <w:sz w:val="28"/>
          <w:szCs w:val="28"/>
        </w:rPr>
        <w:t xml:space="preserve">муниципального имущества и </w:t>
      </w:r>
    </w:p>
    <w:p w:rsidR="0074565D" w:rsidRPr="00A87A41" w:rsidRDefault="0074565D" w:rsidP="0074565D">
      <w:pPr>
        <w:pStyle w:val="a5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A87A41">
        <w:rPr>
          <w:rFonts w:ascii="Times New Roman" w:hAnsi="Times New Roman"/>
          <w:sz w:val="28"/>
          <w:szCs w:val="28"/>
        </w:rPr>
        <w:t>земельных отношений</w:t>
      </w:r>
      <w:r w:rsidRPr="00A87A41">
        <w:rPr>
          <w:rFonts w:ascii="Times New Roman" w:hAnsi="Times New Roman"/>
          <w:sz w:val="28"/>
          <w:szCs w:val="28"/>
        </w:rPr>
        <w:tab/>
      </w:r>
      <w:r w:rsidRPr="00A87A41">
        <w:rPr>
          <w:rFonts w:ascii="Times New Roman" w:hAnsi="Times New Roman"/>
          <w:sz w:val="28"/>
          <w:szCs w:val="28"/>
        </w:rPr>
        <w:tab/>
      </w:r>
      <w:r w:rsidRPr="00A87A41">
        <w:rPr>
          <w:rFonts w:ascii="Times New Roman" w:hAnsi="Times New Roman"/>
          <w:sz w:val="28"/>
          <w:szCs w:val="28"/>
        </w:rPr>
        <w:tab/>
        <w:t xml:space="preserve"> </w:t>
      </w:r>
      <w:r w:rsidRPr="00A87A41">
        <w:rPr>
          <w:rFonts w:ascii="Times New Roman" w:hAnsi="Times New Roman"/>
          <w:sz w:val="28"/>
          <w:szCs w:val="28"/>
        </w:rPr>
        <w:tab/>
      </w:r>
      <w:r w:rsidRPr="00A87A41">
        <w:rPr>
          <w:rFonts w:ascii="Times New Roman" w:hAnsi="Times New Roman"/>
          <w:sz w:val="28"/>
          <w:szCs w:val="28"/>
        </w:rPr>
        <w:tab/>
      </w:r>
      <w:r w:rsidRPr="00A87A41">
        <w:rPr>
          <w:rFonts w:ascii="Times New Roman" w:hAnsi="Times New Roman"/>
          <w:sz w:val="28"/>
          <w:szCs w:val="28"/>
        </w:rPr>
        <w:tab/>
      </w:r>
      <w:r w:rsidRPr="00A87A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429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4293D">
        <w:rPr>
          <w:rFonts w:ascii="Times New Roman" w:hAnsi="Times New Roman"/>
          <w:sz w:val="28"/>
          <w:szCs w:val="28"/>
        </w:rPr>
        <w:t>Ж.А. Ильина</w:t>
      </w:r>
    </w:p>
    <w:p w:rsidR="002A0509" w:rsidRDefault="002A0509"/>
    <w:sectPr w:rsidR="002A0509" w:rsidSect="00A87A41">
      <w:headerReference w:type="default" r:id="rId7"/>
      <w:pgSz w:w="11906" w:h="16838"/>
      <w:pgMar w:top="454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293D">
      <w:pPr>
        <w:spacing w:after="0" w:line="240" w:lineRule="auto"/>
      </w:pPr>
      <w:r>
        <w:separator/>
      </w:r>
    </w:p>
  </w:endnote>
  <w:endnote w:type="continuationSeparator" w:id="0">
    <w:p w:rsidR="00000000" w:rsidRDefault="00B4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293D">
      <w:pPr>
        <w:spacing w:after="0" w:line="240" w:lineRule="auto"/>
      </w:pPr>
      <w:r>
        <w:separator/>
      </w:r>
    </w:p>
  </w:footnote>
  <w:footnote w:type="continuationSeparator" w:id="0">
    <w:p w:rsidR="00000000" w:rsidRDefault="00B4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C0" w:rsidRDefault="007456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E1DC0" w:rsidRDefault="00B42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B9"/>
    <w:rsid w:val="001577B9"/>
    <w:rsid w:val="002A0509"/>
    <w:rsid w:val="0074565D"/>
    <w:rsid w:val="00B4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4565D"/>
    <w:rPr>
      <w:rFonts w:ascii="Calibri" w:eastAsia="Calibri" w:hAnsi="Calibri" w:cs="Times New Roman"/>
      <w:lang w:val="x-none"/>
    </w:rPr>
  </w:style>
  <w:style w:type="paragraph" w:styleId="a5">
    <w:name w:val="Body Text"/>
    <w:basedOn w:val="a"/>
    <w:link w:val="a6"/>
    <w:uiPriority w:val="99"/>
    <w:semiHidden/>
    <w:unhideWhenUsed/>
    <w:rsid w:val="007456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56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4565D"/>
    <w:rPr>
      <w:rFonts w:ascii="Calibri" w:eastAsia="Calibri" w:hAnsi="Calibri" w:cs="Times New Roman"/>
      <w:lang w:val="x-none"/>
    </w:rPr>
  </w:style>
  <w:style w:type="paragraph" w:styleId="a5">
    <w:name w:val="Body Text"/>
    <w:basedOn w:val="a"/>
    <w:link w:val="a6"/>
    <w:uiPriority w:val="99"/>
    <w:semiHidden/>
    <w:unhideWhenUsed/>
    <w:rsid w:val="007456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5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257A7B-4A48-44AB-B5C8-BA17F6883E1E}"/>
</file>

<file path=customXml/itemProps2.xml><?xml version="1.0" encoding="utf-8"?>
<ds:datastoreItem xmlns:ds="http://schemas.openxmlformats.org/officeDocument/2006/customXml" ds:itemID="{88910E27-95D8-41FB-AD50-46494AB2A0C9}"/>
</file>

<file path=customXml/itemProps3.xml><?xml version="1.0" encoding="utf-8"?>
<ds:datastoreItem xmlns:ds="http://schemas.openxmlformats.org/officeDocument/2006/customXml" ds:itemID="{B19060A2-781D-440F-B94B-221A63C02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Пышмынцев Михаил Николаевич</dc:creator>
  <cp:keywords/>
  <dc:description/>
  <cp:lastModifiedBy>Пышмынцев Михаил Николаевич</cp:lastModifiedBy>
  <cp:revision>3</cp:revision>
  <dcterms:created xsi:type="dcterms:W3CDTF">2019-01-22T05:45:00Z</dcterms:created>
  <dcterms:modified xsi:type="dcterms:W3CDTF">2019-01-22T05:46:00Z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